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86C" w:rsidP="00BC786C">
      <w:pPr>
        <w:pStyle w:val="Title"/>
        <w:jc w:val="left"/>
        <w:rPr>
          <w:sz w:val="28"/>
          <w:szCs w:val="28"/>
        </w:rPr>
      </w:pPr>
      <w:r w:rsidRPr="00466DF5">
        <w:rPr>
          <w:sz w:val="28"/>
          <w:szCs w:val="28"/>
        </w:rPr>
        <w:t xml:space="preserve">Дело № </w:t>
      </w:r>
      <w:r>
        <w:rPr>
          <w:sz w:val="28"/>
          <w:szCs w:val="28"/>
        </w:rPr>
        <w:t>5</w:t>
      </w:r>
      <w:r w:rsidRPr="00466DF5">
        <w:rPr>
          <w:sz w:val="28"/>
          <w:szCs w:val="28"/>
        </w:rPr>
        <w:t>-</w:t>
      </w:r>
      <w:r w:rsidR="00F06ABE">
        <w:rPr>
          <w:sz w:val="28"/>
          <w:szCs w:val="28"/>
        </w:rPr>
        <w:t>9</w:t>
      </w:r>
      <w:r w:rsidR="00AC276C">
        <w:rPr>
          <w:sz w:val="28"/>
          <w:szCs w:val="28"/>
        </w:rPr>
        <w:t>3</w:t>
      </w:r>
      <w:r w:rsidR="00457CE7">
        <w:rPr>
          <w:sz w:val="28"/>
          <w:szCs w:val="28"/>
        </w:rPr>
        <w:t>1</w:t>
      </w:r>
      <w:r>
        <w:rPr>
          <w:sz w:val="28"/>
          <w:szCs w:val="28"/>
        </w:rPr>
        <w:t>-1504</w:t>
      </w:r>
      <w:r w:rsidRPr="003929A5">
        <w:rPr>
          <w:sz w:val="28"/>
          <w:szCs w:val="28"/>
        </w:rPr>
        <w:t>/</w:t>
      </w:r>
      <w:r>
        <w:rPr>
          <w:sz w:val="28"/>
          <w:szCs w:val="28"/>
        </w:rPr>
        <w:t xml:space="preserve">2024 </w:t>
      </w:r>
    </w:p>
    <w:p w:rsidR="00BC786C" w:rsidRPr="008A1C42" w:rsidP="00BC786C">
      <w:pPr>
        <w:shd w:val="clear" w:color="auto" w:fill="FFFFFF"/>
        <w:rPr>
          <w:sz w:val="28"/>
          <w:szCs w:val="28"/>
        </w:rPr>
      </w:pPr>
      <w:r w:rsidRPr="008A1C42">
        <w:rPr>
          <w:sz w:val="28"/>
          <w:szCs w:val="28"/>
        </w:rPr>
        <w:t>УИД</w:t>
      </w:r>
      <w:r>
        <w:rPr>
          <w:sz w:val="28"/>
          <w:szCs w:val="28"/>
        </w:rPr>
        <w:t xml:space="preserve"> № </w:t>
      </w:r>
      <w:r w:rsidRPr="003A2652">
        <w:rPr>
          <w:sz w:val="28"/>
          <w:szCs w:val="28"/>
        </w:rPr>
        <w:t>86</w:t>
      </w:r>
      <w:r w:rsidRPr="008A1C42">
        <w:rPr>
          <w:sz w:val="28"/>
          <w:szCs w:val="28"/>
          <w:lang w:val="en-US"/>
        </w:rPr>
        <w:t>MS</w:t>
      </w:r>
      <w:r w:rsidRPr="003A2652">
        <w:rPr>
          <w:sz w:val="28"/>
          <w:szCs w:val="28"/>
        </w:rPr>
        <w:t>0015-01-202</w:t>
      </w:r>
      <w:r>
        <w:rPr>
          <w:sz w:val="28"/>
          <w:szCs w:val="28"/>
        </w:rPr>
        <w:t>4</w:t>
      </w:r>
      <w:r w:rsidRPr="003A2652">
        <w:rPr>
          <w:sz w:val="28"/>
          <w:szCs w:val="28"/>
        </w:rPr>
        <w:t>-00</w:t>
      </w:r>
      <w:r w:rsidR="00F06ABE">
        <w:rPr>
          <w:sz w:val="28"/>
          <w:szCs w:val="28"/>
        </w:rPr>
        <w:t>527</w:t>
      </w:r>
      <w:r w:rsidR="00AC276C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AC276C">
        <w:rPr>
          <w:sz w:val="28"/>
          <w:szCs w:val="28"/>
        </w:rPr>
        <w:t>46</w:t>
      </w:r>
    </w:p>
    <w:p w:rsidR="00BC786C" w:rsidRPr="00466DF5" w:rsidP="00BC786C">
      <w:pPr>
        <w:pStyle w:val="Title"/>
        <w:jc w:val="left"/>
        <w:rPr>
          <w:sz w:val="28"/>
          <w:szCs w:val="28"/>
        </w:rPr>
      </w:pP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>ПОСТАНОВЛЕНИЕ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 xml:space="preserve">по делу об административном правонарушении </w:t>
      </w:r>
    </w:p>
    <w:p w:rsidR="00BC786C" w:rsidRPr="00843BBE" w:rsidP="00BC786C">
      <w:pPr>
        <w:jc w:val="both"/>
        <w:rPr>
          <w:sz w:val="28"/>
          <w:szCs w:val="28"/>
        </w:rPr>
      </w:pPr>
    </w:p>
    <w:p w:rsidR="00BC786C" w:rsidRPr="000C3358" w:rsidP="00BC786C">
      <w:pPr>
        <w:tabs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6ABE">
        <w:rPr>
          <w:sz w:val="28"/>
          <w:szCs w:val="28"/>
        </w:rPr>
        <w:t xml:space="preserve"> 23 июля </w:t>
      </w:r>
      <w:r>
        <w:rPr>
          <w:sz w:val="28"/>
          <w:szCs w:val="28"/>
        </w:rPr>
        <w:t xml:space="preserve">   2024 </w:t>
      </w:r>
      <w:r w:rsidRPr="00843BBE">
        <w:rPr>
          <w:sz w:val="28"/>
          <w:szCs w:val="28"/>
        </w:rPr>
        <w:t xml:space="preserve">г.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843BBE">
        <w:rPr>
          <w:sz w:val="28"/>
          <w:szCs w:val="28"/>
        </w:rPr>
        <w:t xml:space="preserve"> </w:t>
      </w:r>
      <w:r w:rsidRPr="00843BBE">
        <w:rPr>
          <w:sz w:val="28"/>
          <w:szCs w:val="28"/>
        </w:rPr>
        <w:t>г.п.Лянтор</w:t>
      </w:r>
    </w:p>
    <w:p w:rsidR="00BC786C" w:rsidP="00BC786C">
      <w:pPr>
        <w:ind w:left="-180" w:firstLine="900"/>
        <w:jc w:val="both"/>
        <w:rPr>
          <w:sz w:val="28"/>
          <w:szCs w:val="28"/>
        </w:rPr>
      </w:pPr>
    </w:p>
    <w:p w:rsidR="00BC786C" w:rsidP="00BC786C">
      <w:pPr>
        <w:pStyle w:val="a2"/>
        <w:ind w:firstLine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D67674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судебного участка № 4 </w:t>
      </w:r>
      <w:r w:rsidRPr="00D67674">
        <w:rPr>
          <w:rFonts w:ascii="Times New Roman" w:hAnsi="Times New Roman" w:cs="Times New Roman"/>
          <w:sz w:val="28"/>
          <w:szCs w:val="28"/>
        </w:rPr>
        <w:t>Сургутского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 xml:space="preserve">И.П. Кравцова, </w:t>
      </w:r>
    </w:p>
    <w:p w:rsidR="00BC786C" w:rsidP="00BC78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Адрес: 629448 Тюменская обл. </w:t>
      </w:r>
      <w:r>
        <w:rPr>
          <w:sz w:val="28"/>
          <w:szCs w:val="28"/>
        </w:rPr>
        <w:t>г.Лянтор</w:t>
      </w:r>
      <w:r>
        <w:rPr>
          <w:sz w:val="28"/>
          <w:szCs w:val="28"/>
        </w:rPr>
        <w:t>, ул. Салавата Юлаева,13</w:t>
      </w:r>
    </w:p>
    <w:p w:rsidR="00BC786C" w:rsidP="00BC786C">
      <w:pPr>
        <w:ind w:firstLine="708"/>
        <w:jc w:val="both"/>
        <w:rPr>
          <w:color w:val="000000"/>
          <w:spacing w:val="5"/>
          <w:sz w:val="28"/>
          <w:szCs w:val="28"/>
        </w:rPr>
      </w:pPr>
      <w:r w:rsidRPr="00C92263">
        <w:rPr>
          <w:color w:val="000000"/>
          <w:spacing w:val="1"/>
          <w:sz w:val="28"/>
          <w:szCs w:val="28"/>
        </w:rPr>
        <w:t xml:space="preserve">рассмотрев материалы дела об административном правонарушении, </w:t>
      </w:r>
      <w:r w:rsidRPr="00C92263">
        <w:rPr>
          <w:color w:val="000000"/>
          <w:spacing w:val="5"/>
          <w:sz w:val="28"/>
          <w:szCs w:val="28"/>
        </w:rPr>
        <w:t>в отношении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BC786C" w:rsidRPr="002F6A94" w:rsidP="00BC786C">
      <w:pPr>
        <w:shd w:val="clear" w:color="auto" w:fill="FFFFFF"/>
        <w:ind w:firstLine="682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</w:t>
      </w:r>
      <w:r w:rsidR="00F06ABE">
        <w:rPr>
          <w:sz w:val="28"/>
          <w:szCs w:val="28"/>
        </w:rPr>
        <w:t xml:space="preserve"> </w:t>
      </w:r>
      <w:r w:rsidR="00B97EA0">
        <w:rPr>
          <w:sz w:val="28"/>
          <w:szCs w:val="28"/>
        </w:rPr>
        <w:t xml:space="preserve"> </w:t>
      </w:r>
      <w:r w:rsidR="00B97EA0">
        <w:rPr>
          <w:sz w:val="28"/>
          <w:szCs w:val="28"/>
        </w:rPr>
        <w:t>Даданов</w:t>
      </w:r>
      <w:r w:rsidR="00475EE8">
        <w:rPr>
          <w:sz w:val="28"/>
          <w:szCs w:val="28"/>
        </w:rPr>
        <w:t>а</w:t>
      </w:r>
      <w:r w:rsidR="00B97EA0">
        <w:rPr>
          <w:sz w:val="28"/>
          <w:szCs w:val="28"/>
        </w:rPr>
        <w:t xml:space="preserve"> </w:t>
      </w:r>
      <w:r w:rsidR="00B97EA0">
        <w:rPr>
          <w:sz w:val="28"/>
          <w:szCs w:val="28"/>
        </w:rPr>
        <w:t>Безат</w:t>
      </w:r>
      <w:r w:rsidR="00475EE8">
        <w:rPr>
          <w:sz w:val="28"/>
          <w:szCs w:val="28"/>
        </w:rPr>
        <w:t>а</w:t>
      </w:r>
      <w:r w:rsidR="00B97EA0">
        <w:rPr>
          <w:sz w:val="28"/>
          <w:szCs w:val="28"/>
        </w:rPr>
        <w:t xml:space="preserve"> </w:t>
      </w:r>
      <w:r w:rsidR="00B97EA0">
        <w:rPr>
          <w:sz w:val="28"/>
          <w:szCs w:val="28"/>
        </w:rPr>
        <w:t>Сабыржанович</w:t>
      </w:r>
      <w:r w:rsidR="00475EE8">
        <w:rPr>
          <w:sz w:val="28"/>
          <w:szCs w:val="28"/>
        </w:rPr>
        <w:t>а</w:t>
      </w:r>
      <w:r w:rsidR="00B97E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,</w:t>
      </w:r>
      <w:r w:rsidRPr="00DD42B6">
        <w:rPr>
          <w:spacing w:val="-1"/>
          <w:sz w:val="28"/>
          <w:szCs w:val="28"/>
        </w:rPr>
        <w:t xml:space="preserve"> </w:t>
      </w:r>
      <w:r w:rsidR="0081765B">
        <w:rPr>
          <w:spacing w:val="-1"/>
          <w:sz w:val="28"/>
          <w:szCs w:val="28"/>
        </w:rPr>
        <w:t xml:space="preserve"> ***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="00F06ABE">
        <w:rPr>
          <w:sz w:val="28"/>
          <w:szCs w:val="28"/>
        </w:rPr>
        <w:t xml:space="preserve"> не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вшегося</w:t>
      </w:r>
      <w:r w:rsidRPr="002F6A94">
        <w:rPr>
          <w:sz w:val="28"/>
          <w:szCs w:val="28"/>
        </w:rPr>
        <w:t xml:space="preserve"> 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 w:rsidRPr="002F6A94">
        <w:rPr>
          <w:sz w:val="28"/>
          <w:szCs w:val="28"/>
        </w:rPr>
        <w:t xml:space="preserve"> </w:t>
      </w:r>
    </w:p>
    <w:p w:rsidR="00BC786C" w:rsidP="00BC786C">
      <w:pPr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Лицу, привлекаемому к административной </w:t>
      </w:r>
      <w:r>
        <w:rPr>
          <w:sz w:val="28"/>
          <w:szCs w:val="28"/>
        </w:rPr>
        <w:t xml:space="preserve">ответственности </w:t>
      </w:r>
      <w:r>
        <w:rPr>
          <w:sz w:val="28"/>
          <w:szCs w:val="28"/>
        </w:rPr>
        <w:t xml:space="preserve"> разъяснены</w:t>
      </w:r>
      <w:r>
        <w:rPr>
          <w:sz w:val="28"/>
          <w:szCs w:val="28"/>
        </w:rPr>
        <w:t xml:space="preserve"> права, предусмотренные ст. 25.1 Кодекса Российской Федерации об административных правонарушениях.  Права понятны, ходатайств не поступило.</w:t>
      </w:r>
      <w:r>
        <w:rPr>
          <w:spacing w:val="-1"/>
          <w:sz w:val="28"/>
          <w:szCs w:val="28"/>
        </w:rPr>
        <w:t xml:space="preserve"> </w:t>
      </w:r>
    </w:p>
    <w:p w:rsidR="00BC786C" w:rsidP="00BC786C">
      <w:pPr>
        <w:ind w:firstLine="720"/>
        <w:jc w:val="center"/>
        <w:rPr>
          <w:sz w:val="28"/>
          <w:szCs w:val="28"/>
        </w:rPr>
      </w:pPr>
      <w:r w:rsidRPr="00901F2C">
        <w:rPr>
          <w:sz w:val="28"/>
          <w:szCs w:val="28"/>
        </w:rPr>
        <w:t>установил:</w:t>
      </w:r>
    </w:p>
    <w:p w:rsidR="00BC786C" w:rsidP="00BC786C">
      <w:pPr>
        <w:ind w:firstLine="720"/>
        <w:jc w:val="both"/>
        <w:rPr>
          <w:sz w:val="28"/>
          <w:szCs w:val="28"/>
        </w:rPr>
      </w:pPr>
    </w:p>
    <w:p w:rsidR="00BC786C" w:rsidP="00BC786C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C276C">
        <w:rPr>
          <w:sz w:val="28"/>
          <w:szCs w:val="28"/>
        </w:rPr>
        <w:t>0</w:t>
      </w:r>
      <w:r w:rsidR="00EB0AC7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EB0AC7">
        <w:rPr>
          <w:sz w:val="28"/>
          <w:szCs w:val="28"/>
        </w:rPr>
        <w:t>7</w:t>
      </w:r>
      <w:r>
        <w:rPr>
          <w:sz w:val="28"/>
          <w:szCs w:val="28"/>
        </w:rPr>
        <w:t xml:space="preserve">.2024 </w:t>
      </w:r>
      <w:r w:rsidRPr="00C3645F">
        <w:rPr>
          <w:sz w:val="28"/>
          <w:szCs w:val="28"/>
        </w:rPr>
        <w:t>г.</w:t>
      </w:r>
      <w:r>
        <w:rPr>
          <w:sz w:val="28"/>
          <w:szCs w:val="28"/>
        </w:rPr>
        <w:t xml:space="preserve"> в 00:01 ч.</w:t>
      </w:r>
      <w:r w:rsidR="00F06ABE">
        <w:rPr>
          <w:sz w:val="28"/>
          <w:szCs w:val="28"/>
        </w:rPr>
        <w:t xml:space="preserve"> </w:t>
      </w:r>
      <w:r w:rsidR="00B97EA0">
        <w:rPr>
          <w:sz w:val="28"/>
          <w:szCs w:val="28"/>
        </w:rPr>
        <w:t xml:space="preserve"> </w:t>
      </w:r>
      <w:r w:rsidR="00B97EA0">
        <w:rPr>
          <w:sz w:val="28"/>
          <w:szCs w:val="28"/>
        </w:rPr>
        <w:t>Даданов</w:t>
      </w:r>
      <w:r w:rsidR="00B97EA0">
        <w:rPr>
          <w:sz w:val="28"/>
          <w:szCs w:val="28"/>
        </w:rPr>
        <w:t xml:space="preserve"> Б.С. </w:t>
      </w:r>
      <w:r w:rsidR="00F06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адресу:</w:t>
      </w:r>
      <w:r>
        <w:rPr>
          <w:spacing w:val="-1"/>
          <w:sz w:val="28"/>
          <w:szCs w:val="28"/>
        </w:rPr>
        <w:t xml:space="preserve"> ХМАО-Югра, Тюменская область, </w:t>
      </w:r>
      <w:r>
        <w:rPr>
          <w:spacing w:val="-1"/>
          <w:sz w:val="28"/>
          <w:szCs w:val="28"/>
        </w:rPr>
        <w:t>Сургутский</w:t>
      </w:r>
      <w:r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>г.Лянтор</w:t>
      </w:r>
      <w:r>
        <w:rPr>
          <w:spacing w:val="-1"/>
          <w:sz w:val="28"/>
          <w:szCs w:val="28"/>
        </w:rPr>
        <w:t xml:space="preserve">, </w:t>
      </w:r>
      <w:r w:rsidR="0081765B">
        <w:rPr>
          <w:spacing w:val="-1"/>
          <w:sz w:val="28"/>
          <w:szCs w:val="28"/>
        </w:rPr>
        <w:t xml:space="preserve"> ***</w:t>
      </w:r>
      <w:r w:rsidR="00B97EA0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уплатил штраф в размере 500.00 руб., назначенный на основании постановления № 188100</w:t>
      </w:r>
      <w:r w:rsidR="00F06ABE">
        <w:rPr>
          <w:sz w:val="28"/>
          <w:szCs w:val="28"/>
        </w:rPr>
        <w:t>862</w:t>
      </w:r>
      <w:r w:rsidR="00AC276C">
        <w:rPr>
          <w:sz w:val="28"/>
          <w:szCs w:val="28"/>
        </w:rPr>
        <w:t>4</w:t>
      </w:r>
      <w:r w:rsidR="001D21B0">
        <w:rPr>
          <w:sz w:val="28"/>
          <w:szCs w:val="28"/>
        </w:rPr>
        <w:t>0</w:t>
      </w:r>
      <w:r w:rsidR="00EB0AC7">
        <w:rPr>
          <w:sz w:val="28"/>
          <w:szCs w:val="28"/>
        </w:rPr>
        <w:t>415001221</w:t>
      </w:r>
      <w:r w:rsidR="00475E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B0AC7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EB0AC7">
        <w:rPr>
          <w:sz w:val="28"/>
          <w:szCs w:val="28"/>
        </w:rPr>
        <w:t>4</w:t>
      </w:r>
      <w:r>
        <w:rPr>
          <w:sz w:val="28"/>
          <w:szCs w:val="28"/>
        </w:rPr>
        <w:t>.2024 г. за совершение прав</w:t>
      </w:r>
      <w:r w:rsidR="00F06ABE">
        <w:rPr>
          <w:sz w:val="28"/>
          <w:szCs w:val="28"/>
        </w:rPr>
        <w:t>онарушения, предусмотренного ч.</w:t>
      </w:r>
      <w:r w:rsidR="001D21B0">
        <w:rPr>
          <w:sz w:val="28"/>
          <w:szCs w:val="28"/>
        </w:rPr>
        <w:t xml:space="preserve"> </w:t>
      </w:r>
      <w:r w:rsidR="00AC276C">
        <w:rPr>
          <w:sz w:val="28"/>
          <w:szCs w:val="28"/>
        </w:rPr>
        <w:t>2</w:t>
      </w:r>
      <w:r>
        <w:rPr>
          <w:sz w:val="28"/>
          <w:szCs w:val="28"/>
        </w:rPr>
        <w:t xml:space="preserve"> ст.  12.</w:t>
      </w:r>
      <w:r w:rsidR="00AC276C">
        <w:rPr>
          <w:sz w:val="28"/>
          <w:szCs w:val="28"/>
        </w:rPr>
        <w:t>9</w:t>
      </w:r>
      <w:r>
        <w:rPr>
          <w:sz w:val="28"/>
          <w:szCs w:val="28"/>
        </w:rPr>
        <w:t xml:space="preserve"> КоАП РФ в срок предусмотренный ст.32.2 КоАП РФ. </w:t>
      </w:r>
    </w:p>
    <w:p w:rsidR="00BC786C" w:rsidP="00BC786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>Даданов</w:t>
      </w:r>
      <w:r>
        <w:rPr>
          <w:sz w:val="28"/>
          <w:szCs w:val="28"/>
        </w:rPr>
        <w:t xml:space="preserve"> Б.С.   </w:t>
      </w:r>
      <w:r>
        <w:rPr>
          <w:sz w:val="28"/>
          <w:szCs w:val="28"/>
        </w:rPr>
        <w:t xml:space="preserve">надлежаще извещен о времени и месте рассмотрения дела </w:t>
      </w:r>
      <w:r w:rsidR="00F06ABE">
        <w:rPr>
          <w:sz w:val="28"/>
          <w:szCs w:val="28"/>
        </w:rPr>
        <w:t>( расписка</w:t>
      </w:r>
      <w:r w:rsidR="00F06ABE">
        <w:rPr>
          <w:sz w:val="28"/>
          <w:szCs w:val="28"/>
        </w:rPr>
        <w:t xml:space="preserve"> о вручении судебной повестки)</w:t>
      </w:r>
      <w:r>
        <w:rPr>
          <w:sz w:val="28"/>
          <w:szCs w:val="28"/>
        </w:rPr>
        <w:t xml:space="preserve"> , в судебное заседание не явился, заявлений о рассмотрении дела в его отсутствие не предоставил. 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>
        <w:rPr>
          <w:spacing w:val="-1"/>
          <w:sz w:val="28"/>
          <w:szCs w:val="28"/>
        </w:rPr>
        <w:t xml:space="preserve"> </w:t>
      </w:r>
      <w:r w:rsidR="00475EE8">
        <w:rPr>
          <w:sz w:val="28"/>
          <w:szCs w:val="28"/>
        </w:rPr>
        <w:t>Даданов</w:t>
      </w:r>
      <w:r w:rsidR="00475EE8">
        <w:rPr>
          <w:sz w:val="28"/>
          <w:szCs w:val="28"/>
        </w:rPr>
        <w:t xml:space="preserve"> Б.С.   </w:t>
      </w:r>
      <w:r>
        <w:rPr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Суд считает возможным рассмотреть дело в отсутствие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="00475EE8">
        <w:rPr>
          <w:sz w:val="28"/>
          <w:szCs w:val="28"/>
        </w:rPr>
        <w:t>Даданова</w:t>
      </w:r>
      <w:r w:rsidR="00475EE8">
        <w:rPr>
          <w:sz w:val="28"/>
          <w:szCs w:val="28"/>
        </w:rPr>
        <w:t xml:space="preserve"> Б.С.   </w:t>
      </w:r>
      <w:r>
        <w:rPr>
          <w:spacing w:val="-1"/>
          <w:sz w:val="28"/>
          <w:szCs w:val="28"/>
        </w:rPr>
        <w:t>по имеющимся в деле доказательствам.</w:t>
      </w:r>
    </w:p>
    <w:p w:rsidR="00BC786C" w:rsidRPr="002E7F6B" w:rsidP="00BC786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Виновность</w:t>
      </w:r>
      <w:r>
        <w:rPr>
          <w:spacing w:val="-1"/>
          <w:sz w:val="28"/>
          <w:szCs w:val="28"/>
        </w:rPr>
        <w:t xml:space="preserve"> </w:t>
      </w:r>
      <w:r w:rsidR="00475EE8">
        <w:rPr>
          <w:sz w:val="28"/>
          <w:szCs w:val="28"/>
        </w:rPr>
        <w:t>Даданова</w:t>
      </w:r>
      <w:r w:rsidR="00475EE8">
        <w:rPr>
          <w:sz w:val="28"/>
          <w:szCs w:val="28"/>
        </w:rPr>
        <w:t xml:space="preserve"> Б.С.   </w:t>
      </w:r>
      <w:r>
        <w:rPr>
          <w:sz w:val="28"/>
          <w:szCs w:val="28"/>
        </w:rPr>
        <w:t>в</w:t>
      </w:r>
      <w:r w:rsidRPr="002E7F6B">
        <w:rPr>
          <w:sz w:val="28"/>
          <w:szCs w:val="28"/>
        </w:rPr>
        <w:t xml:space="preserve"> совершении </w:t>
      </w:r>
      <w:r w:rsidRPr="002E7F6B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правонарушения</w:t>
      </w:r>
      <w:r w:rsidRPr="002E7F6B">
        <w:rPr>
          <w:sz w:val="28"/>
          <w:szCs w:val="28"/>
        </w:rPr>
        <w:t xml:space="preserve"> предусмотренного</w:t>
      </w:r>
      <w:r>
        <w:rPr>
          <w:sz w:val="28"/>
          <w:szCs w:val="28"/>
        </w:rPr>
        <w:t xml:space="preserve"> ч.1 </w:t>
      </w:r>
      <w:r w:rsidRPr="002E7F6B">
        <w:rPr>
          <w:sz w:val="28"/>
          <w:szCs w:val="28"/>
        </w:rPr>
        <w:t>ст. 20.2</w:t>
      </w:r>
      <w:r>
        <w:rPr>
          <w:sz w:val="28"/>
          <w:szCs w:val="28"/>
        </w:rPr>
        <w:t>5</w:t>
      </w:r>
      <w:r w:rsidRPr="002E7F6B">
        <w:rPr>
          <w:sz w:val="28"/>
          <w:szCs w:val="28"/>
        </w:rPr>
        <w:t xml:space="preserve"> Кодекса Российской Федерации</w:t>
      </w:r>
      <w:r>
        <w:rPr>
          <w:sz w:val="28"/>
          <w:szCs w:val="28"/>
        </w:rPr>
        <w:t xml:space="preserve"> об административных </w:t>
      </w:r>
      <w:r w:rsidRPr="002E7F6B">
        <w:rPr>
          <w:sz w:val="28"/>
          <w:szCs w:val="28"/>
        </w:rPr>
        <w:t>правонарушениях подтверждается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доказательствами: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по делу об административном правонарушении № </w:t>
      </w:r>
      <w:r w:rsidR="00EB0AC7">
        <w:rPr>
          <w:sz w:val="28"/>
          <w:szCs w:val="28"/>
        </w:rPr>
        <w:t xml:space="preserve">18810086240415001221 от 15.04.2024 </w:t>
      </w:r>
      <w:r>
        <w:rPr>
          <w:sz w:val="28"/>
          <w:szCs w:val="28"/>
        </w:rPr>
        <w:t xml:space="preserve">г.  </w:t>
      </w:r>
      <w:r w:rsidRPr="002E7F6B">
        <w:rPr>
          <w:sz w:val="28"/>
          <w:szCs w:val="28"/>
        </w:rPr>
        <w:t>/л.д.</w:t>
      </w:r>
      <w:r>
        <w:rPr>
          <w:sz w:val="28"/>
          <w:szCs w:val="28"/>
        </w:rPr>
        <w:t>3</w:t>
      </w:r>
      <w:r w:rsidRPr="002E7F6B">
        <w:rPr>
          <w:sz w:val="28"/>
          <w:szCs w:val="28"/>
        </w:rPr>
        <w:t>/, составленным должностным лицом, которому предоставлено право</w:t>
      </w:r>
      <w:r>
        <w:rPr>
          <w:sz w:val="28"/>
          <w:szCs w:val="28"/>
        </w:rPr>
        <w:t xml:space="preserve"> надзора </w:t>
      </w:r>
      <w:r w:rsidRPr="00323915">
        <w:rPr>
          <w:color w:val="000000"/>
          <w:sz w:val="28"/>
          <w:szCs w:val="28"/>
        </w:rPr>
        <w:t>и контроля за общественным порядком и общественной безопасностью</w:t>
      </w:r>
      <w:r w:rsidRPr="00323915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в соответствии с Гл.</w:t>
      </w:r>
      <w:r>
        <w:rPr>
          <w:sz w:val="28"/>
          <w:szCs w:val="28"/>
        </w:rPr>
        <w:t xml:space="preserve">  12 </w:t>
      </w:r>
      <w:r w:rsidRPr="002E7F6B">
        <w:rPr>
          <w:sz w:val="28"/>
          <w:szCs w:val="28"/>
        </w:rPr>
        <w:t xml:space="preserve">Кодекса Российской Федерации об административных правонарушениях, назначено </w:t>
      </w:r>
      <w:r w:rsidRPr="002E7F6B">
        <w:rPr>
          <w:sz w:val="28"/>
          <w:szCs w:val="28"/>
        </w:rPr>
        <w:t>наказание в виде штрафа по</w:t>
      </w:r>
      <w:r>
        <w:rPr>
          <w:sz w:val="28"/>
          <w:szCs w:val="28"/>
        </w:rPr>
        <w:t xml:space="preserve"> </w:t>
      </w:r>
      <w:r w:rsidR="001D21B0">
        <w:rPr>
          <w:sz w:val="28"/>
          <w:szCs w:val="28"/>
        </w:rPr>
        <w:t xml:space="preserve">ч. </w:t>
      </w:r>
      <w:r w:rsidR="00AC276C">
        <w:rPr>
          <w:sz w:val="28"/>
          <w:szCs w:val="28"/>
        </w:rPr>
        <w:t>2</w:t>
      </w:r>
      <w:r w:rsidR="001D21B0">
        <w:rPr>
          <w:sz w:val="28"/>
          <w:szCs w:val="28"/>
        </w:rPr>
        <w:t xml:space="preserve"> ст.  12.</w:t>
      </w:r>
      <w:r w:rsidR="00AC276C">
        <w:rPr>
          <w:sz w:val="28"/>
          <w:szCs w:val="28"/>
        </w:rPr>
        <w:t>9</w:t>
      </w:r>
      <w:r>
        <w:rPr>
          <w:sz w:val="28"/>
          <w:szCs w:val="28"/>
        </w:rPr>
        <w:t xml:space="preserve">  </w:t>
      </w:r>
      <w:r w:rsidRPr="002E7F6B">
        <w:rPr>
          <w:sz w:val="28"/>
          <w:szCs w:val="28"/>
        </w:rPr>
        <w:t xml:space="preserve"> Кодекса Российской Федерации об административных правонарушениях в размере </w:t>
      </w:r>
      <w:r>
        <w:rPr>
          <w:sz w:val="28"/>
          <w:szCs w:val="28"/>
        </w:rPr>
        <w:t xml:space="preserve">500.00 </w:t>
      </w:r>
      <w:r w:rsidRPr="002E7F6B">
        <w:rPr>
          <w:sz w:val="28"/>
          <w:szCs w:val="28"/>
        </w:rPr>
        <w:t>руб.</w:t>
      </w:r>
    </w:p>
    <w:p w:rsidR="00BC786C" w:rsidRPr="00E71786" w:rsidP="00BC786C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C20B3A">
        <w:rPr>
          <w:color w:val="000000"/>
          <w:sz w:val="28"/>
          <w:szCs w:val="28"/>
        </w:rPr>
        <w:t xml:space="preserve">оценены в совокупности с другими материалами дела об административном правонарушении в соответствии с требованиями ст. 26.11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Федерации </w:t>
      </w:r>
      <w:r w:rsidRPr="00F63610">
        <w:rPr>
          <w:color w:val="000000"/>
          <w:spacing w:val="1"/>
          <w:sz w:val="28"/>
          <w:szCs w:val="28"/>
        </w:rPr>
        <w:t>об административных правонарушения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sz w:val="28"/>
          <w:szCs w:val="28"/>
        </w:rPr>
        <w:t>и признаются судом относимыми, допустимыми и достоверными</w:t>
      </w:r>
      <w:r w:rsidRPr="00E71786">
        <w:rPr>
          <w:sz w:val="28"/>
          <w:szCs w:val="28"/>
        </w:rPr>
        <w:t xml:space="preserve">. </w:t>
      </w:r>
    </w:p>
    <w:p w:rsidR="00BC786C" w:rsidRPr="00AB1C3D" w:rsidP="00BC786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Исследовав, материалы административного дела</w:t>
      </w:r>
      <w:r>
        <w:rPr>
          <w:sz w:val="28"/>
          <w:szCs w:val="28"/>
        </w:rPr>
        <w:t>, выслушав лицо,</w:t>
      </w:r>
      <w:r w:rsidRPr="00C20B3A">
        <w:rPr>
          <w:sz w:val="28"/>
          <w:szCs w:val="28"/>
        </w:rPr>
        <w:t xml:space="preserve"> судья приходит к выводу, что вина</w:t>
      </w:r>
      <w:r>
        <w:rPr>
          <w:spacing w:val="-1"/>
          <w:sz w:val="28"/>
          <w:szCs w:val="28"/>
        </w:rPr>
        <w:t xml:space="preserve"> </w:t>
      </w:r>
      <w:r w:rsidR="00475EE8">
        <w:rPr>
          <w:sz w:val="28"/>
          <w:szCs w:val="28"/>
        </w:rPr>
        <w:t>Даданова</w:t>
      </w:r>
      <w:r w:rsidR="00475EE8">
        <w:rPr>
          <w:sz w:val="28"/>
          <w:szCs w:val="28"/>
        </w:rPr>
        <w:t xml:space="preserve"> Б.С.   </w:t>
      </w:r>
      <w:r>
        <w:rPr>
          <w:sz w:val="28"/>
          <w:szCs w:val="28"/>
        </w:rPr>
        <w:t xml:space="preserve">в </w:t>
      </w:r>
      <w:r w:rsidRPr="00C20B3A">
        <w:rPr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.</w:t>
      </w:r>
      <w:r w:rsidRPr="00D97A72">
        <w:rPr>
          <w:sz w:val="28"/>
          <w:szCs w:val="28"/>
        </w:rPr>
        <w:t xml:space="preserve"> </w:t>
      </w:r>
    </w:p>
    <w:p w:rsidR="00BC786C" w:rsidRPr="005B225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color w:val="000000"/>
          <w:sz w:val="28"/>
          <w:szCs w:val="28"/>
        </w:rPr>
        <w:t>Действия</w:t>
      </w:r>
      <w:r>
        <w:rPr>
          <w:spacing w:val="-1"/>
          <w:sz w:val="28"/>
          <w:szCs w:val="28"/>
        </w:rPr>
        <w:t xml:space="preserve"> </w:t>
      </w:r>
      <w:r w:rsidR="00475EE8">
        <w:rPr>
          <w:sz w:val="28"/>
          <w:szCs w:val="28"/>
        </w:rPr>
        <w:t>Даданова</w:t>
      </w:r>
      <w:r w:rsidR="00475EE8">
        <w:rPr>
          <w:sz w:val="28"/>
          <w:szCs w:val="28"/>
        </w:rPr>
        <w:t xml:space="preserve"> Б.С.   </w:t>
      </w:r>
      <w:r>
        <w:rPr>
          <w:color w:val="000000"/>
          <w:sz w:val="28"/>
          <w:szCs w:val="28"/>
        </w:rPr>
        <w:t xml:space="preserve">судья квалифицирует по ч.1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–</w:t>
      </w:r>
      <w:r w:rsidRPr="00102509">
        <w:t xml:space="preserve"> </w:t>
      </w:r>
      <w:r w:rsidRPr="00FA20C5">
        <w:rPr>
          <w:spacing w:val="-1"/>
          <w:sz w:val="28"/>
          <w:szCs w:val="28"/>
        </w:rPr>
        <w:t>н</w:t>
      </w:r>
      <w:r w:rsidRPr="00FA20C5"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FA20C5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FA20C5">
        <w:rPr>
          <w:spacing w:val="-1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BC786C" w:rsidRPr="00401BF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 w:rsidRPr="00401BF0">
          <w:rPr>
            <w:rStyle w:val="a1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, - </w:t>
      </w:r>
      <w:r w:rsidRPr="00401BF0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sz w:val="28"/>
          <w:szCs w:val="28"/>
        </w:rPr>
        <w:t>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C20B3A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 w:rsidR="00BC786C" w:rsidRPr="00E71786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pacing w:val="-1"/>
          <w:sz w:val="28"/>
          <w:szCs w:val="28"/>
        </w:rPr>
        <w:t xml:space="preserve"> </w:t>
      </w:r>
      <w:r w:rsidR="00475EE8">
        <w:rPr>
          <w:sz w:val="28"/>
          <w:szCs w:val="28"/>
        </w:rPr>
        <w:t>Даданова</w:t>
      </w:r>
      <w:r w:rsidR="00475EE8">
        <w:rPr>
          <w:sz w:val="28"/>
          <w:szCs w:val="28"/>
        </w:rPr>
        <w:t xml:space="preserve"> Б.С.   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 xml:space="preserve">аличие отягчающих обстоятельств </w:t>
      </w:r>
      <w:r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BC786C" w:rsidP="00BC786C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 xml:space="preserve">п о с т а н о в и </w:t>
      </w:r>
      <w:r w:rsidRPr="00D20A32">
        <w:rPr>
          <w:sz w:val="28"/>
          <w:szCs w:val="28"/>
        </w:rPr>
        <w:t>л :</w:t>
      </w:r>
      <w:r>
        <w:rPr>
          <w:sz w:val="28"/>
          <w:szCs w:val="28"/>
        </w:rPr>
        <w:t xml:space="preserve">         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75EE8">
        <w:rPr>
          <w:sz w:val="28"/>
          <w:szCs w:val="28"/>
        </w:rPr>
        <w:t>Даданова</w:t>
      </w:r>
      <w:r w:rsidR="00475EE8">
        <w:rPr>
          <w:sz w:val="28"/>
          <w:szCs w:val="28"/>
        </w:rPr>
        <w:t xml:space="preserve"> </w:t>
      </w:r>
      <w:r w:rsidR="00475EE8">
        <w:rPr>
          <w:sz w:val="28"/>
          <w:szCs w:val="28"/>
        </w:rPr>
        <w:t>Безата</w:t>
      </w:r>
      <w:r w:rsidR="00475EE8">
        <w:rPr>
          <w:sz w:val="28"/>
          <w:szCs w:val="28"/>
        </w:rPr>
        <w:t xml:space="preserve"> </w:t>
      </w:r>
      <w:r w:rsidR="00475EE8">
        <w:rPr>
          <w:sz w:val="28"/>
          <w:szCs w:val="28"/>
        </w:rPr>
        <w:t>Сабыржановича</w:t>
      </w:r>
      <w:r w:rsidR="00475EE8">
        <w:rPr>
          <w:sz w:val="28"/>
          <w:szCs w:val="28"/>
        </w:rPr>
        <w:t xml:space="preserve"> 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</w:t>
      </w:r>
      <w:r w:rsidRPr="00466DF5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 xml:space="preserve">ым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1 000.00 руб. / одна тысяч </w:t>
      </w:r>
      <w:r w:rsidR="00F06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/ рублей.</w:t>
      </w:r>
      <w:r w:rsidRPr="009A6B0A">
        <w:rPr>
          <w:sz w:val="28"/>
          <w:szCs w:val="28"/>
        </w:rPr>
        <w:t xml:space="preserve"> </w:t>
      </w:r>
    </w:p>
    <w:p w:rsidR="00BC786C" w:rsidRPr="00210DD1" w:rsidP="00BC786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>
        <w:rPr>
          <w:color w:val="000000"/>
          <w:spacing w:val="5"/>
          <w:sz w:val="28"/>
          <w:szCs w:val="28"/>
        </w:rPr>
        <w:t xml:space="preserve"> </w:t>
      </w:r>
      <w:r w:rsidR="00475EE8">
        <w:rPr>
          <w:sz w:val="28"/>
          <w:szCs w:val="28"/>
        </w:rPr>
        <w:t>Даданову</w:t>
      </w:r>
      <w:r w:rsidR="00475EE8">
        <w:rPr>
          <w:sz w:val="28"/>
          <w:szCs w:val="28"/>
        </w:rPr>
        <w:t xml:space="preserve"> Б.С. </w:t>
      </w:r>
      <w:r w:rsidR="00475EE8">
        <w:rPr>
          <w:sz w:val="28"/>
          <w:szCs w:val="28"/>
        </w:rPr>
        <w:t xml:space="preserve">  </w:t>
      </w:r>
      <w:r>
        <w:rPr>
          <w:color w:val="000000"/>
          <w:spacing w:val="5"/>
          <w:sz w:val="28"/>
          <w:szCs w:val="28"/>
        </w:rPr>
        <w:t>,</w:t>
      </w:r>
      <w:r>
        <w:rPr>
          <w:color w:val="000000"/>
          <w:spacing w:val="5"/>
          <w:sz w:val="28"/>
          <w:szCs w:val="28"/>
        </w:rPr>
        <w:t xml:space="preserve">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BC786C" w:rsidRPr="0004418C" w:rsidP="00BC786C">
      <w:pPr>
        <w:ind w:right="-2" w:firstLine="708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Штраф необходимо оплатить по следующим реквизитам:</w:t>
      </w:r>
      <w:r w:rsidRPr="00607C69">
        <w:rPr>
          <w:spacing w:val="1"/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sz w:val="28"/>
          <w:szCs w:val="28"/>
        </w:rPr>
        <w:t xml:space="preserve">ОГРН </w:t>
      </w:r>
      <w:r w:rsidRPr="005065A6">
        <w:rPr>
          <w:sz w:val="28"/>
          <w:szCs w:val="28"/>
        </w:rPr>
        <w:t>1238600002190</w:t>
      </w:r>
      <w:r>
        <w:rPr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№ счета получателя: 03100643000000018700, </w:t>
      </w:r>
      <w:r w:rsidRPr="00D67674">
        <w:rPr>
          <w:sz w:val="28"/>
          <w:szCs w:val="28"/>
        </w:rPr>
        <w:t>кор</w:t>
      </w:r>
      <w:r w:rsidRPr="00D67674">
        <w:rPr>
          <w:sz w:val="28"/>
          <w:szCs w:val="28"/>
        </w:rPr>
        <w:t xml:space="preserve">. </w:t>
      </w:r>
      <w:r w:rsidRPr="00D67674">
        <w:rPr>
          <w:sz w:val="28"/>
          <w:szCs w:val="28"/>
        </w:rPr>
        <w:t>сч</w:t>
      </w:r>
      <w:r w:rsidRPr="00D67674">
        <w:rPr>
          <w:sz w:val="28"/>
          <w:szCs w:val="28"/>
        </w:rPr>
        <w:t>. 40102810245370000007, РКЦ Ханты-Мансийск//УФК по Ханты-Мансийскому автономному округу, БИК 007162163, КБК 72011601203019000140, УИН 0412365</w:t>
      </w:r>
      <w:r>
        <w:rPr>
          <w:sz w:val="28"/>
          <w:szCs w:val="28"/>
        </w:rPr>
        <w:t>40015500</w:t>
      </w:r>
      <w:r w:rsidR="00F06ABE">
        <w:rPr>
          <w:sz w:val="28"/>
          <w:szCs w:val="28"/>
        </w:rPr>
        <w:t>9</w:t>
      </w:r>
      <w:r w:rsidR="001D21B0">
        <w:rPr>
          <w:sz w:val="28"/>
          <w:szCs w:val="28"/>
        </w:rPr>
        <w:t>3</w:t>
      </w:r>
      <w:r w:rsidR="00EB0AC7">
        <w:rPr>
          <w:sz w:val="28"/>
          <w:szCs w:val="28"/>
        </w:rPr>
        <w:t>1</w:t>
      </w:r>
      <w:r>
        <w:rPr>
          <w:sz w:val="28"/>
          <w:szCs w:val="28"/>
        </w:rPr>
        <w:t>24201</w:t>
      </w:r>
      <w:r w:rsidR="00AC276C">
        <w:rPr>
          <w:sz w:val="28"/>
          <w:szCs w:val="28"/>
        </w:rPr>
        <w:t>7</w:t>
      </w:r>
      <w:r w:rsidR="00EB0AC7">
        <w:rPr>
          <w:sz w:val="28"/>
          <w:szCs w:val="28"/>
        </w:rPr>
        <w:t>7</w:t>
      </w:r>
      <w:r>
        <w:rPr>
          <w:sz w:val="28"/>
          <w:szCs w:val="28"/>
        </w:rPr>
        <w:t xml:space="preserve">, наименование </w:t>
      </w:r>
      <w:r>
        <w:rPr>
          <w:sz w:val="28"/>
          <w:szCs w:val="28"/>
        </w:rPr>
        <w:t xml:space="preserve">платежа </w:t>
      </w:r>
      <w:r w:rsidRPr="0004418C">
        <w:rPr>
          <w:spacing w:val="1"/>
          <w:sz w:val="28"/>
          <w:szCs w:val="28"/>
        </w:rPr>
        <w:t xml:space="preserve"> 5</w:t>
      </w:r>
      <w:r w:rsidRPr="0004418C">
        <w:rPr>
          <w:spacing w:val="1"/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 w:rsidR="00F06ABE">
        <w:rPr>
          <w:spacing w:val="1"/>
          <w:sz w:val="28"/>
          <w:szCs w:val="28"/>
        </w:rPr>
        <w:t>9</w:t>
      </w:r>
      <w:r w:rsidR="001D21B0">
        <w:rPr>
          <w:spacing w:val="1"/>
          <w:sz w:val="28"/>
          <w:szCs w:val="28"/>
        </w:rPr>
        <w:t>3</w:t>
      </w:r>
      <w:r w:rsidR="00EB0AC7">
        <w:rPr>
          <w:spacing w:val="1"/>
          <w:sz w:val="28"/>
          <w:szCs w:val="28"/>
        </w:rPr>
        <w:t>1</w:t>
      </w:r>
      <w:r>
        <w:rPr>
          <w:spacing w:val="1"/>
          <w:sz w:val="28"/>
          <w:szCs w:val="28"/>
        </w:rPr>
        <w:t>-1504</w:t>
      </w:r>
      <w:r w:rsidRPr="0004418C">
        <w:rPr>
          <w:spacing w:val="1"/>
          <w:sz w:val="28"/>
          <w:szCs w:val="28"/>
        </w:rPr>
        <w:t>/202</w:t>
      </w:r>
      <w:r>
        <w:rPr>
          <w:spacing w:val="1"/>
          <w:sz w:val="28"/>
          <w:szCs w:val="28"/>
        </w:rPr>
        <w:t>4</w:t>
      </w:r>
      <w:r w:rsidRPr="0004418C">
        <w:rPr>
          <w:sz w:val="28"/>
          <w:szCs w:val="28"/>
        </w:rPr>
        <w:t>.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BC786C" w:rsidRPr="00210DD1" w:rsidP="00BC786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суток через судью, вынесшего постановление.</w:t>
      </w:r>
      <w:r>
        <w:rPr>
          <w:sz w:val="28"/>
          <w:szCs w:val="28"/>
        </w:rPr>
        <w:t xml:space="preserve">           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786C" w:rsidRPr="00210DD1" w:rsidP="00BC786C">
      <w:pPr>
        <w:ind w:firstLine="720"/>
        <w:jc w:val="both"/>
        <w:rPr>
          <w:sz w:val="28"/>
          <w:szCs w:val="28"/>
        </w:rPr>
      </w:pPr>
    </w:p>
    <w:p w:rsidR="00BC786C" w:rsidP="00BC786C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судья                                      </w:t>
      </w: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И.П.Кравцова</w:t>
      </w:r>
      <w:r>
        <w:rPr>
          <w:sz w:val="28"/>
          <w:szCs w:val="28"/>
        </w:rPr>
        <w:t xml:space="preserve"> </w:t>
      </w:r>
    </w:p>
    <w:p w:rsidR="002654A8" w:rsidP="002654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0AC7" w:rsidP="00EB0A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3598B" w:rsidP="00261412">
      <w:pPr>
        <w:ind w:firstLine="720"/>
        <w:jc w:val="both"/>
      </w:pPr>
    </w:p>
    <w:sectPr w:rsidSect="00200A5B">
      <w:pgSz w:w="11906" w:h="16838"/>
      <w:pgMar w:top="1134" w:right="850" w:bottom="568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6C"/>
    <w:rsid w:val="0004418C"/>
    <w:rsid w:val="000529CC"/>
    <w:rsid w:val="000C3358"/>
    <w:rsid w:val="000D77B7"/>
    <w:rsid w:val="00102509"/>
    <w:rsid w:val="00175287"/>
    <w:rsid w:val="001D21B0"/>
    <w:rsid w:val="00210DD1"/>
    <w:rsid w:val="00261412"/>
    <w:rsid w:val="002654A8"/>
    <w:rsid w:val="002D40FA"/>
    <w:rsid w:val="002E7F6B"/>
    <w:rsid w:val="002F6A94"/>
    <w:rsid w:val="00323915"/>
    <w:rsid w:val="003929A5"/>
    <w:rsid w:val="003A2652"/>
    <w:rsid w:val="00401BF0"/>
    <w:rsid w:val="00457CE7"/>
    <w:rsid w:val="00466DF5"/>
    <w:rsid w:val="00475EE8"/>
    <w:rsid w:val="005065A6"/>
    <w:rsid w:val="005B2250"/>
    <w:rsid w:val="00607C69"/>
    <w:rsid w:val="0081765B"/>
    <w:rsid w:val="00843BBE"/>
    <w:rsid w:val="008A1C42"/>
    <w:rsid w:val="00901F2C"/>
    <w:rsid w:val="009809D8"/>
    <w:rsid w:val="009A6B0A"/>
    <w:rsid w:val="00A60665"/>
    <w:rsid w:val="00AB1C3D"/>
    <w:rsid w:val="00AC276C"/>
    <w:rsid w:val="00B97EA0"/>
    <w:rsid w:val="00BC786C"/>
    <w:rsid w:val="00C20B3A"/>
    <w:rsid w:val="00C3645F"/>
    <w:rsid w:val="00C92263"/>
    <w:rsid w:val="00D20A32"/>
    <w:rsid w:val="00D3598B"/>
    <w:rsid w:val="00D67674"/>
    <w:rsid w:val="00D97A72"/>
    <w:rsid w:val="00DD42B6"/>
    <w:rsid w:val="00E71786"/>
    <w:rsid w:val="00EB0AC7"/>
    <w:rsid w:val="00F06ABE"/>
    <w:rsid w:val="00F63610"/>
    <w:rsid w:val="00FA20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4F5D1F-ED75-4099-B17C-FB6798BF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C786C"/>
    <w:pPr>
      <w:jc w:val="center"/>
    </w:pPr>
    <w:rPr>
      <w:sz w:val="36"/>
    </w:rPr>
  </w:style>
  <w:style w:type="character" w:customStyle="1" w:styleId="a">
    <w:name w:val="Название Знак"/>
    <w:basedOn w:val="DefaultParagraphFont"/>
    <w:link w:val="Title"/>
    <w:rsid w:val="00BC786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BodyTextIndent">
    <w:name w:val="Body Text Indent"/>
    <w:basedOn w:val="Normal"/>
    <w:link w:val="a0"/>
    <w:rsid w:val="00BC786C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BC78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Гипертекстовая ссылка"/>
    <w:rsid w:val="00BC786C"/>
    <w:rPr>
      <w:color w:val="008000"/>
    </w:rPr>
  </w:style>
  <w:style w:type="paragraph" w:customStyle="1" w:styleId="a2">
    <w:name w:val="Таблицы (моноширинный)"/>
    <w:basedOn w:val="Normal"/>
    <w:next w:val="Normal"/>
    <w:uiPriority w:val="99"/>
    <w:rsid w:val="00BC78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BalloonText">
    <w:name w:val="Balloon Text"/>
    <w:basedOn w:val="Normal"/>
    <w:link w:val="a3"/>
    <w:uiPriority w:val="99"/>
    <w:semiHidden/>
    <w:unhideWhenUsed/>
    <w:rsid w:val="0017528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52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